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EF" w:rsidRDefault="00F724DD" w:rsidP="000C7FF3">
      <w:pPr>
        <w:pStyle w:val="Web"/>
        <w:shd w:val="clear" w:color="auto" w:fill="FFFFFF"/>
        <w:spacing w:after="0"/>
        <w:jc w:val="both"/>
        <w:rPr>
          <w:rFonts w:ascii="Comic Sans MS" w:hAnsi="Comic Sans MS"/>
          <w:lang w:val="en-US"/>
        </w:rPr>
      </w:pPr>
      <w:r w:rsidRPr="00A8173D">
        <w:rPr>
          <w:rFonts w:ascii="Comic Sans MS" w:hAnsi="Comic Sans MS" w:cs="Arial"/>
        </w:rPr>
        <w:br/>
      </w:r>
      <w:r w:rsidRPr="00A8173D">
        <w:rPr>
          <w:rFonts w:ascii="Comic Sans MS" w:hAnsi="Comic Sans MS" w:cs="Arial"/>
        </w:rPr>
        <w:br/>
      </w:r>
      <w:r w:rsidRPr="00A8173D">
        <w:rPr>
          <w:rFonts w:ascii="Comic Sans MS" w:hAnsi="Comic Sans MS" w:cs="Arial"/>
        </w:rPr>
        <w:br/>
      </w:r>
    </w:p>
    <w:p w:rsidR="00C008EF" w:rsidRDefault="00C008EF" w:rsidP="00BF1462">
      <w:pPr>
        <w:jc w:val="both"/>
        <w:rPr>
          <w:rFonts w:ascii="Comic Sans MS" w:hAnsi="Comic Sans MS"/>
          <w:sz w:val="24"/>
          <w:szCs w:val="24"/>
          <w:lang w:val="en-US"/>
        </w:rPr>
      </w:pPr>
    </w:p>
    <w:p w:rsidR="00C008EF" w:rsidRDefault="00C008EF" w:rsidP="00BF1462">
      <w:pPr>
        <w:jc w:val="both"/>
        <w:rPr>
          <w:rFonts w:ascii="Comic Sans MS" w:hAnsi="Comic Sans MS"/>
          <w:sz w:val="24"/>
          <w:szCs w:val="24"/>
          <w:lang w:val="en-US"/>
        </w:rPr>
      </w:pPr>
    </w:p>
    <w:p w:rsidR="00C008EF" w:rsidRDefault="005B0167" w:rsidP="00C008EF">
      <w:pPr>
        <w:shd w:val="clear" w:color="auto" w:fill="FFFFFF"/>
        <w:spacing w:after="0" w:line="240" w:lineRule="auto"/>
        <w:jc w:val="center"/>
        <w:rPr>
          <w:rFonts w:ascii="Calibri" w:eastAsia="Times New Roman" w:hAnsi="Calibri" w:cs="Times New Roman"/>
          <w:color w:val="333333"/>
          <w:lang w:val="en-US" w:eastAsia="el-GR"/>
        </w:rPr>
      </w:pPr>
      <w:hyperlink r:id="rId6" w:history="1">
        <w:r w:rsidR="00C008EF" w:rsidRPr="00215FC2">
          <w:rPr>
            <w:rStyle w:val="-"/>
            <w:rFonts w:ascii="Calibri" w:eastAsia="Times New Roman" w:hAnsi="Calibri" w:cs="Times New Roman"/>
            <w:lang w:val="en-US" w:eastAsia="el-GR"/>
          </w:rPr>
          <w:t>http://palc24.cs.teilar.gr/conference/images/logo.png</w:t>
        </w:r>
      </w:hyperlink>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val="en-US" w:eastAsia="el-GR"/>
        </w:rPr>
      </w:pP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r w:rsidRPr="00C008EF">
        <w:rPr>
          <w:rFonts w:ascii="Calibri" w:eastAsia="Times New Roman" w:hAnsi="Calibri" w:cs="Times New Roman"/>
          <w:color w:val="333333"/>
          <w:lang w:eastAsia="el-GR"/>
        </w:rPr>
        <w:t>Ημερομηνία: 1-2 Νοεμβρίου 2018</w:t>
      </w: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r w:rsidRPr="00C008EF">
        <w:rPr>
          <w:rFonts w:ascii="Calibri" w:eastAsia="Times New Roman" w:hAnsi="Calibri" w:cs="Times New Roman"/>
          <w:color w:val="333333"/>
          <w:lang w:eastAsia="el-GR"/>
        </w:rPr>
        <w:t>Τόπος: ΤΕΙ Θεσσαλίας, Λάρισα</w:t>
      </w: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r w:rsidRPr="00C008EF">
        <w:rPr>
          <w:rFonts w:ascii="Calibri" w:eastAsia="Times New Roman" w:hAnsi="Calibri" w:cs="Times New Roman"/>
          <w:color w:val="333333"/>
          <w:lang w:eastAsia="el-GR"/>
        </w:rPr>
        <w:t xml:space="preserve"> </w:t>
      </w: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r w:rsidRPr="00C008EF">
        <w:rPr>
          <w:rFonts w:ascii="Calibri" w:eastAsia="Times New Roman" w:hAnsi="Calibri" w:cs="Times New Roman"/>
          <w:color w:val="333333"/>
          <w:lang w:eastAsia="el-GR"/>
        </w:rPr>
        <w:t>Στις 1 &amp;2 Νοεμβρίου 2018, η Βιβλιοθήκη &amp; Κέντρο Πληροφόρησης του ΤΕΙ Θεσσαλίας διοργανώνει το 24ο Πανελλήνιο Συνέδριο Ακαδημαϊκών Βιβλιοθηκών με τίτλο: «</w:t>
      </w:r>
      <w:proofErr w:type="spellStart"/>
      <w:r w:rsidRPr="00C008EF">
        <w:rPr>
          <w:rFonts w:ascii="Calibri" w:eastAsia="Times New Roman" w:hAnsi="Calibri" w:cs="Times New Roman"/>
          <w:color w:val="333333"/>
          <w:lang w:eastAsia="el-GR"/>
        </w:rPr>
        <w:t>Sm@rt</w:t>
      </w:r>
      <w:proofErr w:type="spellEnd"/>
      <w:r w:rsidRPr="00C008EF">
        <w:rPr>
          <w:rFonts w:ascii="Calibri" w:eastAsia="Times New Roman" w:hAnsi="Calibri" w:cs="Times New Roman"/>
          <w:color w:val="333333"/>
          <w:lang w:eastAsia="el-GR"/>
        </w:rPr>
        <w:t xml:space="preserve"> </w:t>
      </w:r>
      <w:proofErr w:type="spellStart"/>
      <w:r w:rsidRPr="00C008EF">
        <w:rPr>
          <w:rFonts w:ascii="Calibri" w:eastAsia="Times New Roman" w:hAnsi="Calibri" w:cs="Times New Roman"/>
          <w:color w:val="333333"/>
          <w:lang w:eastAsia="el-GR"/>
        </w:rPr>
        <w:t>Libraries</w:t>
      </w:r>
      <w:proofErr w:type="spellEnd"/>
      <w:r w:rsidRPr="00C008EF">
        <w:rPr>
          <w:rFonts w:ascii="Calibri" w:eastAsia="Times New Roman" w:hAnsi="Calibri" w:cs="Times New Roman"/>
          <w:color w:val="333333"/>
          <w:lang w:eastAsia="el-GR"/>
        </w:rPr>
        <w:t>: Ένας ψηφιακός κόσμος άπειρων δυνατοτήτων».</w:t>
      </w: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r w:rsidRPr="00C008EF">
        <w:rPr>
          <w:rFonts w:ascii="Calibri" w:eastAsia="Times New Roman" w:hAnsi="Calibri" w:cs="Times New Roman"/>
          <w:color w:val="333333"/>
          <w:lang w:eastAsia="el-GR"/>
        </w:rPr>
        <w:t xml:space="preserve"> </w:t>
      </w: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r w:rsidRPr="00C008EF">
        <w:rPr>
          <w:rFonts w:ascii="Calibri" w:eastAsia="Times New Roman" w:hAnsi="Calibri" w:cs="Times New Roman"/>
          <w:color w:val="333333"/>
          <w:lang w:eastAsia="el-GR"/>
        </w:rPr>
        <w:t>Το Συνέδριο προσφέρει μια πολύτιμη ευκαιρία για συζητήσεις, ενημερώσεις πάνω στα τελευταία νέα, παρουσιάσεις των τεχνολογικών και λειτουργικών εξελίξεων, επαφές με επιστήμονες που δρουν και κινούνται μέσα στις Βιβλιοθήκες αλλά και εξωτερικούς συνεργάτες-προμηθευτές, όπως και μια ευκαιρία για εποικοδομητικές διαφωνίες, αλλά και συνεργατικές συμφωνίες...</w:t>
      </w: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r w:rsidRPr="00C008EF">
        <w:rPr>
          <w:rFonts w:ascii="Calibri" w:eastAsia="Times New Roman" w:hAnsi="Calibri" w:cs="Times New Roman"/>
          <w:color w:val="333333"/>
          <w:lang w:eastAsia="el-GR"/>
        </w:rPr>
        <w:t xml:space="preserve"> </w:t>
      </w: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r w:rsidRPr="00C008EF">
        <w:rPr>
          <w:rFonts w:ascii="Calibri" w:eastAsia="Times New Roman" w:hAnsi="Calibri" w:cs="Times New Roman"/>
          <w:color w:val="333333"/>
          <w:lang w:eastAsia="el-GR"/>
        </w:rPr>
        <w:t xml:space="preserve">Αγαπητοί συνάδελφοι, σας προσκαλούμε να συμμετάσχετε στο Συνέδριο αρχικά υποβάλλοντας την περίληψη της εργασίας σας στην σελίδα </w:t>
      </w:r>
      <w:hyperlink r:id="rId7" w:history="1">
        <w:r w:rsidRPr="00215FC2">
          <w:rPr>
            <w:rStyle w:val="-"/>
            <w:rFonts w:ascii="Calibri" w:eastAsia="Times New Roman" w:hAnsi="Calibri" w:cs="Times New Roman"/>
            <w:lang w:eastAsia="el-GR"/>
          </w:rPr>
          <w:t>http://palc24.cs.teilar.gr/conference/el/submit.jsp</w:t>
        </w:r>
      </w:hyperlink>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r w:rsidRPr="00C008EF">
        <w:rPr>
          <w:rFonts w:ascii="Calibri" w:eastAsia="Times New Roman" w:hAnsi="Calibri" w:cs="Times New Roman"/>
          <w:color w:val="333333"/>
          <w:lang w:eastAsia="el-GR"/>
        </w:rPr>
        <w:t xml:space="preserve">  έως 30 Ιουνίου 2018.</w:t>
      </w: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r w:rsidRPr="00C008EF">
        <w:rPr>
          <w:rFonts w:ascii="Calibri" w:eastAsia="Times New Roman" w:hAnsi="Calibri" w:cs="Times New Roman"/>
          <w:color w:val="333333"/>
          <w:lang w:eastAsia="el-GR"/>
        </w:rPr>
        <w:t xml:space="preserve"> </w:t>
      </w: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r w:rsidRPr="00C008EF">
        <w:rPr>
          <w:rFonts w:ascii="Calibri" w:eastAsia="Times New Roman" w:hAnsi="Calibri" w:cs="Times New Roman"/>
          <w:color w:val="333333"/>
          <w:lang w:eastAsia="el-GR"/>
        </w:rPr>
        <w:t>Γλώσσα εργασίας του Συνεδρίου είναι η ελληνική. Πληροφορίες για την αποδοχή της συμμετοχής σας στο Συνέδριο θα λάβετε έως τις 16 Ιουλίου 2018.</w:t>
      </w: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r w:rsidRPr="00C008EF">
        <w:rPr>
          <w:rFonts w:ascii="Calibri" w:eastAsia="Times New Roman" w:hAnsi="Calibri" w:cs="Times New Roman"/>
          <w:color w:val="333333"/>
          <w:lang w:eastAsia="el-GR"/>
        </w:rPr>
        <w:t xml:space="preserve"> </w:t>
      </w: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r w:rsidRPr="00C008EF">
        <w:rPr>
          <w:rFonts w:ascii="Calibri" w:eastAsia="Times New Roman" w:hAnsi="Calibri" w:cs="Times New Roman"/>
          <w:color w:val="333333"/>
          <w:lang w:eastAsia="el-GR"/>
        </w:rPr>
        <w:t xml:space="preserve">Ιστοσελίδα συνεδρίου: </w:t>
      </w:r>
      <w:hyperlink r:id="rId8" w:history="1">
        <w:r w:rsidRPr="00215FC2">
          <w:rPr>
            <w:rStyle w:val="-"/>
            <w:rFonts w:ascii="Calibri" w:eastAsia="Times New Roman" w:hAnsi="Calibri" w:cs="Times New Roman"/>
            <w:lang w:eastAsia="el-GR"/>
          </w:rPr>
          <w:t>http://palc24.teilar.gr</w:t>
        </w:r>
      </w:hyperlink>
    </w:p>
    <w:p w:rsidR="00C008EF" w:rsidRPr="00C008EF" w:rsidRDefault="00C008EF" w:rsidP="00C008EF">
      <w:pPr>
        <w:shd w:val="clear" w:color="auto" w:fill="FFFFFF"/>
        <w:spacing w:after="0" w:line="240" w:lineRule="auto"/>
        <w:jc w:val="center"/>
        <w:rPr>
          <w:rFonts w:ascii="Calibri" w:eastAsia="Times New Roman" w:hAnsi="Calibri" w:cs="Times New Roman"/>
          <w:color w:val="333333"/>
          <w:lang w:eastAsia="el-GR"/>
        </w:rPr>
      </w:pPr>
      <w:r w:rsidRPr="00C008EF">
        <w:rPr>
          <w:rFonts w:ascii="Calibri" w:eastAsia="Times New Roman" w:hAnsi="Calibri" w:cs="Times New Roman"/>
          <w:noProof/>
          <w:lang w:eastAsia="el-GR"/>
        </w:rPr>
        <mc:AlternateContent>
          <mc:Choice Requires="wps">
            <w:drawing>
              <wp:inline distT="0" distB="0" distL="0" distR="0" wp14:anchorId="2CD89FA9" wp14:editId="0D71E9CB">
                <wp:extent cx="2857500" cy="1190625"/>
                <wp:effectExtent l="0" t="0" r="0" b="0"/>
                <wp:docPr id="1" name="Picture 3" descr="http://palc24.cs.teilar.gr/conference/images/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3" o:spid="_x0000_s1026" alt="Περιγραφή: http://palc24.cs.teilar.gr/conference/images/logo.png" style="width:22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" filled="f" stroked="f">
                <o:lock v:ext="edit" aspectratio="t"/>
                <w10:anchorlock/>
              </v:rect>
            </w:pict>
          </mc:Fallback>
        </mc:AlternateContent>
      </w:r>
    </w:p>
    <w:p w:rsidR="00C008EF" w:rsidRPr="00C008EF" w:rsidRDefault="00C008EF" w:rsidP="00BF1462">
      <w:pPr>
        <w:jc w:val="both"/>
        <w:rPr>
          <w:rFonts w:ascii="Comic Sans MS" w:hAnsi="Comic Sans MS"/>
          <w:sz w:val="24"/>
          <w:szCs w:val="24"/>
        </w:rPr>
      </w:pPr>
      <w:bookmarkStart w:id="0" w:name="_GoBack"/>
      <w:bookmarkEnd w:id="0"/>
    </w:p>
    <w:p w:rsidR="00C008EF" w:rsidRPr="00C008EF" w:rsidRDefault="00C008EF" w:rsidP="00BF1462">
      <w:pPr>
        <w:jc w:val="both"/>
        <w:rPr>
          <w:rFonts w:ascii="Comic Sans MS" w:hAnsi="Comic Sans MS"/>
          <w:sz w:val="24"/>
          <w:szCs w:val="24"/>
        </w:rPr>
      </w:pPr>
    </w:p>
    <w:sectPr w:rsidR="00C008EF" w:rsidRPr="00C008EF" w:rsidSect="00C52345">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627"/>
    <w:multiLevelType w:val="multilevel"/>
    <w:tmpl w:val="BED8E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050A9"/>
    <w:multiLevelType w:val="multilevel"/>
    <w:tmpl w:val="4DF2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D12CD"/>
    <w:multiLevelType w:val="multilevel"/>
    <w:tmpl w:val="DF2A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FA"/>
    <w:rsid w:val="0002369E"/>
    <w:rsid w:val="000C7FF3"/>
    <w:rsid w:val="005B0167"/>
    <w:rsid w:val="006E4660"/>
    <w:rsid w:val="00707F9D"/>
    <w:rsid w:val="007403F1"/>
    <w:rsid w:val="0098762E"/>
    <w:rsid w:val="00A8173D"/>
    <w:rsid w:val="00BF1462"/>
    <w:rsid w:val="00C008EF"/>
    <w:rsid w:val="00C52345"/>
    <w:rsid w:val="00C933FA"/>
    <w:rsid w:val="00E21FAE"/>
    <w:rsid w:val="00F516D2"/>
    <w:rsid w:val="00F724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234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52345"/>
    <w:rPr>
      <w:rFonts w:ascii="Tahoma" w:hAnsi="Tahoma" w:cs="Tahoma"/>
      <w:sz w:val="16"/>
      <w:szCs w:val="16"/>
    </w:rPr>
  </w:style>
  <w:style w:type="character" w:styleId="a4">
    <w:name w:val="Strong"/>
    <w:basedOn w:val="a0"/>
    <w:uiPriority w:val="22"/>
    <w:qFormat/>
    <w:rsid w:val="00F724DD"/>
    <w:rPr>
      <w:b/>
      <w:bCs/>
    </w:rPr>
  </w:style>
  <w:style w:type="paragraph" w:styleId="Web">
    <w:name w:val="Normal (Web)"/>
    <w:basedOn w:val="a"/>
    <w:uiPriority w:val="99"/>
    <w:unhideWhenUsed/>
    <w:rsid w:val="00F724DD"/>
    <w:rPr>
      <w:rFonts w:ascii="Times New Roman" w:hAnsi="Times New Roman" w:cs="Times New Roman"/>
      <w:sz w:val="24"/>
      <w:szCs w:val="24"/>
    </w:rPr>
  </w:style>
  <w:style w:type="character" w:customStyle="1" w:styleId="ipa">
    <w:name w:val="ipa"/>
    <w:basedOn w:val="a0"/>
    <w:rsid w:val="0002369E"/>
  </w:style>
  <w:style w:type="character" w:styleId="-">
    <w:name w:val="Hyperlink"/>
    <w:basedOn w:val="a0"/>
    <w:uiPriority w:val="99"/>
    <w:unhideWhenUsed/>
    <w:rsid w:val="0002369E"/>
    <w:rPr>
      <w:color w:val="0000FF"/>
      <w:u w:val="single"/>
    </w:rPr>
  </w:style>
  <w:style w:type="character" w:styleId="a5">
    <w:name w:val="Emphasis"/>
    <w:basedOn w:val="a0"/>
    <w:uiPriority w:val="20"/>
    <w:qFormat/>
    <w:rsid w:val="00E21F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234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52345"/>
    <w:rPr>
      <w:rFonts w:ascii="Tahoma" w:hAnsi="Tahoma" w:cs="Tahoma"/>
      <w:sz w:val="16"/>
      <w:szCs w:val="16"/>
    </w:rPr>
  </w:style>
  <w:style w:type="character" w:styleId="a4">
    <w:name w:val="Strong"/>
    <w:basedOn w:val="a0"/>
    <w:uiPriority w:val="22"/>
    <w:qFormat/>
    <w:rsid w:val="00F724DD"/>
    <w:rPr>
      <w:b/>
      <w:bCs/>
    </w:rPr>
  </w:style>
  <w:style w:type="paragraph" w:styleId="Web">
    <w:name w:val="Normal (Web)"/>
    <w:basedOn w:val="a"/>
    <w:uiPriority w:val="99"/>
    <w:unhideWhenUsed/>
    <w:rsid w:val="00F724DD"/>
    <w:rPr>
      <w:rFonts w:ascii="Times New Roman" w:hAnsi="Times New Roman" w:cs="Times New Roman"/>
      <w:sz w:val="24"/>
      <w:szCs w:val="24"/>
    </w:rPr>
  </w:style>
  <w:style w:type="character" w:customStyle="1" w:styleId="ipa">
    <w:name w:val="ipa"/>
    <w:basedOn w:val="a0"/>
    <w:rsid w:val="0002369E"/>
  </w:style>
  <w:style w:type="character" w:styleId="-">
    <w:name w:val="Hyperlink"/>
    <w:basedOn w:val="a0"/>
    <w:uiPriority w:val="99"/>
    <w:unhideWhenUsed/>
    <w:rsid w:val="0002369E"/>
    <w:rPr>
      <w:color w:val="0000FF"/>
      <w:u w:val="single"/>
    </w:rPr>
  </w:style>
  <w:style w:type="character" w:styleId="a5">
    <w:name w:val="Emphasis"/>
    <w:basedOn w:val="a0"/>
    <w:uiPriority w:val="20"/>
    <w:qFormat/>
    <w:rsid w:val="00E21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09378">
      <w:bodyDiv w:val="1"/>
      <w:marLeft w:val="0"/>
      <w:marRight w:val="0"/>
      <w:marTop w:val="0"/>
      <w:marBottom w:val="0"/>
      <w:divBdr>
        <w:top w:val="none" w:sz="0" w:space="0" w:color="auto"/>
        <w:left w:val="none" w:sz="0" w:space="0" w:color="auto"/>
        <w:bottom w:val="none" w:sz="0" w:space="0" w:color="auto"/>
        <w:right w:val="none" w:sz="0" w:space="0" w:color="auto"/>
      </w:divBdr>
      <w:divsChild>
        <w:div w:id="2044938407">
          <w:marLeft w:val="450"/>
          <w:marRight w:val="0"/>
          <w:marTop w:val="0"/>
          <w:marBottom w:val="480"/>
          <w:divBdr>
            <w:top w:val="none" w:sz="0" w:space="0" w:color="auto"/>
            <w:left w:val="none" w:sz="0" w:space="0" w:color="auto"/>
            <w:bottom w:val="none" w:sz="0" w:space="0" w:color="auto"/>
            <w:right w:val="none" w:sz="0" w:space="0" w:color="auto"/>
          </w:divBdr>
        </w:div>
        <w:div w:id="1196965111">
          <w:marLeft w:val="450"/>
          <w:marRight w:val="0"/>
          <w:marTop w:val="0"/>
          <w:marBottom w:val="480"/>
          <w:divBdr>
            <w:top w:val="none" w:sz="0" w:space="0" w:color="auto"/>
            <w:left w:val="none" w:sz="0" w:space="0" w:color="auto"/>
            <w:bottom w:val="none" w:sz="0" w:space="0" w:color="auto"/>
            <w:right w:val="none" w:sz="0" w:space="0" w:color="auto"/>
          </w:divBdr>
        </w:div>
        <w:div w:id="1505895010">
          <w:marLeft w:val="0"/>
          <w:marRight w:val="0"/>
          <w:marTop w:val="0"/>
          <w:marBottom w:val="0"/>
          <w:divBdr>
            <w:top w:val="none" w:sz="0" w:space="0" w:color="auto"/>
            <w:left w:val="none" w:sz="0" w:space="0" w:color="auto"/>
            <w:bottom w:val="none" w:sz="0" w:space="0" w:color="auto"/>
            <w:right w:val="none" w:sz="0" w:space="0" w:color="auto"/>
          </w:divBdr>
        </w:div>
      </w:divsChild>
    </w:div>
    <w:div w:id="600988207">
      <w:bodyDiv w:val="1"/>
      <w:marLeft w:val="0"/>
      <w:marRight w:val="0"/>
      <w:marTop w:val="0"/>
      <w:marBottom w:val="0"/>
      <w:divBdr>
        <w:top w:val="none" w:sz="0" w:space="0" w:color="auto"/>
        <w:left w:val="none" w:sz="0" w:space="0" w:color="auto"/>
        <w:bottom w:val="none" w:sz="0" w:space="0" w:color="auto"/>
        <w:right w:val="none" w:sz="0" w:space="0" w:color="auto"/>
      </w:divBdr>
    </w:div>
    <w:div w:id="184466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c24.teilar.gr" TargetMode="External"/><Relationship Id="rId3" Type="http://schemas.microsoft.com/office/2007/relationships/stylesWithEffects" Target="stylesWithEffects.xml"/><Relationship Id="rId7" Type="http://schemas.openxmlformats.org/officeDocument/2006/relationships/hyperlink" Target="http://palc24.cs.teilar.gr/conference/el/submit.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lc24.cs.teilar.gr/conference/images/logo.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200</Words>
  <Characters>1084</Characters>
  <Application>Microsoft Office Word</Application>
  <DocSecurity>0</DocSecurity>
  <Lines>9</Lines>
  <Paragraphs>2</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    Η  Βαλκανική Συμμαχία</vt:lpstr>
      <vt:lpstr>Η Συμμαχία του Άξονα κατά το Β’ Παγκόσμιο Πόλεμο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7</cp:revision>
  <cp:lastPrinted>2018-02-01T15:11:00Z</cp:lastPrinted>
  <dcterms:created xsi:type="dcterms:W3CDTF">2018-05-31T05:51:00Z</dcterms:created>
  <dcterms:modified xsi:type="dcterms:W3CDTF">2018-05-31T07:10:00Z</dcterms:modified>
</cp:coreProperties>
</file>