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απόφαση του Πρύτανη του ΤΕΙ Θεσσαλίας, </w:t>
      </w:r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ανοίγει το ηλεκτρονικό σύστημα για δηλώσεις μαθημάτων (</w:t>
      </w:r>
      <w:hyperlink r:id="rId5" w:history="1"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www</w:t>
        </w:r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dionysos</w:t>
        </w:r>
        <w:proofErr w:type="spellEnd"/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teilar</w:t>
        </w:r>
        <w:proofErr w:type="spellEnd"/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675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όλα τα Τμήματα των Σχολών του Τ.Ε.Ι. Θεσσαλίας </w:t>
      </w:r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από 06- 12-2017, έως και 13-12-2017</w:t>
      </w:r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   </w:t>
      </w:r>
      <w:proofErr w:type="spellStart"/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Ιωαννίδου</w:t>
      </w:r>
      <w:proofErr w:type="spellEnd"/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Νίκη</w:t>
      </w:r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Υπηρεσία Πληροφορικής ΤΕΙ Θεσσαλίας</w:t>
      </w:r>
      <w:bookmarkStart w:id="0" w:name="_GoBack"/>
      <w:bookmarkEnd w:id="0"/>
    </w:p>
    <w:p w:rsidR="0067533C" w:rsidRPr="0067533C" w:rsidRDefault="0067533C" w:rsidP="0067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           </w:t>
      </w:r>
      <w:proofErr w:type="spellStart"/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67533C">
        <w:rPr>
          <w:rFonts w:ascii="Times New Roman" w:eastAsia="Times New Roman" w:hAnsi="Times New Roman" w:cs="Times New Roman"/>
          <w:sz w:val="24"/>
          <w:szCs w:val="24"/>
          <w:lang w:eastAsia="el-GR"/>
        </w:rPr>
        <w:t>.: 2410684716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C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33C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nysos.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2017-12-06T09:38:00Z</dcterms:created>
  <dcterms:modified xsi:type="dcterms:W3CDTF">2017-12-06T09:40:00Z</dcterms:modified>
</cp:coreProperties>
</file>